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jc w:val="center"/>
        <w:textAlignment w:val="auto"/>
        <w:rPr>
          <w:rFonts w:hint="eastAsia" w:ascii="方正小标宋_GBK" w:hAnsi="方正小标宋_GBK" w:eastAsia="方正小标宋_GBK" w:cs="方正小标宋_GBK"/>
          <w:b/>
          <w:sz w:val="44"/>
          <w:szCs w:val="44"/>
        </w:rPr>
      </w:pPr>
      <w:r>
        <w:rPr>
          <w:rFonts w:hint="eastAsia" w:ascii="方正小标宋_GBK" w:hAnsi="方正小标宋_GBK" w:eastAsia="方正小标宋_GBK" w:cs="方正小标宋_GBK"/>
          <w:b/>
          <w:sz w:val="44"/>
          <w:szCs w:val="44"/>
          <w:lang w:val="en-US" w:eastAsia="zh-CN"/>
        </w:rPr>
        <w:t>思想政治素质和品德考核</w:t>
      </w:r>
      <w:r>
        <w:rPr>
          <w:rFonts w:hint="eastAsia" w:ascii="方正小标宋_GBK" w:hAnsi="方正小标宋_GBK" w:eastAsia="方正小标宋_GBK" w:cs="方正小标宋_GBK"/>
          <w:b/>
          <w:sz w:val="44"/>
          <w:szCs w:val="44"/>
        </w:rPr>
        <w:t>表</w:t>
      </w:r>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6"/>
        <w:gridCol w:w="595"/>
        <w:gridCol w:w="249"/>
        <w:gridCol w:w="1313"/>
        <w:gridCol w:w="1252"/>
        <w:gridCol w:w="814"/>
        <w:gridCol w:w="936"/>
        <w:gridCol w:w="710"/>
        <w:gridCol w:w="868"/>
        <w:gridCol w:w="7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trPr>
        <w:tc>
          <w:tcPr>
            <w:tcW w:w="1056" w:type="dxa"/>
            <w:shd w:val="clear" w:color="auto" w:fill="auto"/>
            <w:vAlign w:val="center"/>
          </w:tcPr>
          <w:p>
            <w:pPr>
              <w:jc w:val="center"/>
              <w:rPr>
                <w:sz w:val="24"/>
                <w:szCs w:val="24"/>
              </w:rPr>
            </w:pPr>
            <w:r>
              <w:rPr>
                <w:rFonts w:hint="eastAsia"/>
                <w:sz w:val="24"/>
                <w:szCs w:val="24"/>
              </w:rPr>
              <w:t>姓名</w:t>
            </w:r>
          </w:p>
        </w:tc>
        <w:tc>
          <w:tcPr>
            <w:tcW w:w="2157" w:type="dxa"/>
            <w:gridSpan w:val="3"/>
            <w:shd w:val="clear" w:color="auto" w:fill="auto"/>
            <w:vAlign w:val="center"/>
          </w:tcPr>
          <w:p>
            <w:pPr>
              <w:jc w:val="center"/>
              <w:rPr>
                <w:sz w:val="24"/>
                <w:szCs w:val="24"/>
              </w:rPr>
            </w:pPr>
          </w:p>
        </w:tc>
        <w:tc>
          <w:tcPr>
            <w:tcW w:w="1252" w:type="dxa"/>
            <w:shd w:val="clear" w:color="auto" w:fill="auto"/>
            <w:vAlign w:val="center"/>
          </w:tcPr>
          <w:p>
            <w:pPr>
              <w:jc w:val="center"/>
              <w:rPr>
                <w:sz w:val="24"/>
                <w:szCs w:val="24"/>
              </w:rPr>
            </w:pPr>
            <w:r>
              <w:rPr>
                <w:rFonts w:hint="eastAsia"/>
                <w:sz w:val="24"/>
                <w:szCs w:val="24"/>
              </w:rPr>
              <w:t>性别</w:t>
            </w:r>
          </w:p>
        </w:tc>
        <w:tc>
          <w:tcPr>
            <w:tcW w:w="814" w:type="dxa"/>
            <w:shd w:val="clear" w:color="auto" w:fill="auto"/>
            <w:vAlign w:val="center"/>
          </w:tcPr>
          <w:p>
            <w:pPr>
              <w:jc w:val="center"/>
              <w:rPr>
                <w:sz w:val="24"/>
                <w:szCs w:val="24"/>
              </w:rPr>
            </w:pPr>
          </w:p>
        </w:tc>
        <w:tc>
          <w:tcPr>
            <w:tcW w:w="936" w:type="dxa"/>
            <w:shd w:val="clear" w:color="auto" w:fill="auto"/>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sz w:val="24"/>
                <w:szCs w:val="24"/>
              </w:rPr>
            </w:pPr>
            <w:r>
              <w:rPr>
                <w:rFonts w:hint="eastAsia"/>
                <w:sz w:val="24"/>
                <w:szCs w:val="24"/>
              </w:rPr>
              <w:t>年龄</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eastAsia="宋体"/>
                <w:sz w:val="24"/>
                <w:szCs w:val="24"/>
                <w:lang w:eastAsia="zh-CN"/>
              </w:rPr>
            </w:pPr>
            <w:r>
              <w:rPr>
                <w:rFonts w:hint="eastAsia"/>
                <w:sz w:val="24"/>
                <w:szCs w:val="24"/>
                <w:lang w:eastAsia="zh-CN"/>
              </w:rPr>
              <w:t>（岁）</w:t>
            </w:r>
          </w:p>
        </w:tc>
        <w:tc>
          <w:tcPr>
            <w:tcW w:w="710" w:type="dxa"/>
            <w:shd w:val="clear" w:color="auto" w:fill="auto"/>
            <w:vAlign w:val="center"/>
          </w:tcPr>
          <w:p>
            <w:pPr>
              <w:jc w:val="center"/>
              <w:rPr>
                <w:sz w:val="24"/>
                <w:szCs w:val="24"/>
              </w:rPr>
            </w:pPr>
          </w:p>
        </w:tc>
        <w:tc>
          <w:tcPr>
            <w:tcW w:w="868" w:type="dxa"/>
            <w:shd w:val="clear" w:color="auto" w:fill="auto"/>
            <w:vAlign w:val="center"/>
          </w:tcPr>
          <w:p>
            <w:pPr>
              <w:jc w:val="center"/>
              <w:rPr>
                <w:sz w:val="24"/>
                <w:szCs w:val="24"/>
              </w:rPr>
            </w:pPr>
            <w:r>
              <w:rPr>
                <w:rFonts w:hint="eastAsia"/>
                <w:sz w:val="24"/>
                <w:szCs w:val="24"/>
              </w:rPr>
              <w:t>民族</w:t>
            </w:r>
          </w:p>
        </w:tc>
        <w:tc>
          <w:tcPr>
            <w:tcW w:w="729" w:type="dxa"/>
            <w:shd w:val="clear" w:color="auto" w:fill="auto"/>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7" w:hRule="atLeast"/>
        </w:trPr>
        <w:tc>
          <w:tcPr>
            <w:tcW w:w="1651" w:type="dxa"/>
            <w:gridSpan w:val="2"/>
            <w:shd w:val="clear" w:color="auto" w:fill="auto"/>
            <w:vAlign w:val="center"/>
          </w:tcPr>
          <w:p>
            <w:pPr>
              <w:jc w:val="center"/>
              <w:rPr>
                <w:rFonts w:hint="eastAsia" w:eastAsia="宋体"/>
                <w:sz w:val="24"/>
                <w:szCs w:val="24"/>
                <w:lang w:eastAsia="zh-CN"/>
              </w:rPr>
            </w:pPr>
            <w:r>
              <w:rPr>
                <w:rFonts w:hint="eastAsia"/>
                <w:sz w:val="24"/>
                <w:szCs w:val="24"/>
                <w:lang w:eastAsia="zh-CN"/>
              </w:rPr>
              <w:t>政治面貌</w:t>
            </w:r>
          </w:p>
        </w:tc>
        <w:tc>
          <w:tcPr>
            <w:tcW w:w="1562" w:type="dxa"/>
            <w:gridSpan w:val="2"/>
            <w:shd w:val="clear" w:color="auto" w:fill="auto"/>
            <w:vAlign w:val="center"/>
          </w:tcPr>
          <w:p>
            <w:pPr>
              <w:jc w:val="center"/>
              <w:rPr>
                <w:sz w:val="24"/>
                <w:szCs w:val="24"/>
              </w:rPr>
            </w:pPr>
          </w:p>
        </w:tc>
        <w:tc>
          <w:tcPr>
            <w:tcW w:w="1252" w:type="dxa"/>
            <w:shd w:val="clear" w:color="auto" w:fill="auto"/>
            <w:vAlign w:val="center"/>
          </w:tcPr>
          <w:p>
            <w:pPr>
              <w:jc w:val="center"/>
              <w:rPr>
                <w:rFonts w:hint="eastAsia" w:eastAsia="宋体"/>
                <w:sz w:val="24"/>
                <w:szCs w:val="24"/>
                <w:lang w:eastAsia="zh-CN"/>
              </w:rPr>
            </w:pPr>
            <w:r>
              <w:rPr>
                <w:rFonts w:hint="eastAsia"/>
                <w:sz w:val="24"/>
                <w:szCs w:val="24"/>
                <w:lang w:eastAsia="zh-CN"/>
              </w:rPr>
              <w:t>报考专业</w:t>
            </w:r>
          </w:p>
        </w:tc>
        <w:tc>
          <w:tcPr>
            <w:tcW w:w="1750" w:type="dxa"/>
            <w:gridSpan w:val="2"/>
            <w:shd w:val="clear" w:color="auto" w:fill="auto"/>
            <w:vAlign w:val="center"/>
          </w:tcPr>
          <w:p>
            <w:pPr>
              <w:jc w:val="center"/>
              <w:rPr>
                <w:sz w:val="24"/>
                <w:szCs w:val="24"/>
              </w:rPr>
            </w:pPr>
          </w:p>
        </w:tc>
        <w:tc>
          <w:tcPr>
            <w:tcW w:w="710" w:type="dxa"/>
            <w:shd w:val="clear" w:color="auto" w:fill="auto"/>
            <w:vAlign w:val="center"/>
          </w:tcPr>
          <w:p>
            <w:pPr>
              <w:jc w:val="center"/>
              <w:rPr>
                <w:sz w:val="24"/>
                <w:szCs w:val="24"/>
              </w:rPr>
            </w:pPr>
            <w:r>
              <w:rPr>
                <w:rFonts w:hint="eastAsia"/>
                <w:sz w:val="24"/>
                <w:szCs w:val="24"/>
              </w:rPr>
              <w:t>电话</w:t>
            </w:r>
          </w:p>
        </w:tc>
        <w:tc>
          <w:tcPr>
            <w:tcW w:w="1597" w:type="dxa"/>
            <w:gridSpan w:val="2"/>
            <w:shd w:val="clear" w:color="auto" w:fill="auto"/>
            <w:vAlign w:val="center"/>
          </w:tcPr>
          <w:p>
            <w:pPr>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trPr>
        <w:tc>
          <w:tcPr>
            <w:tcW w:w="1900" w:type="dxa"/>
            <w:gridSpan w:val="3"/>
            <w:shd w:val="clear" w:color="auto" w:fill="auto"/>
            <w:vAlign w:val="center"/>
          </w:tcPr>
          <w:p>
            <w:pPr>
              <w:jc w:val="center"/>
              <w:rPr>
                <w:rFonts w:hint="eastAsia"/>
                <w:sz w:val="24"/>
                <w:szCs w:val="24"/>
              </w:rPr>
            </w:pPr>
            <w:r>
              <w:rPr>
                <w:rFonts w:hint="eastAsia"/>
                <w:sz w:val="24"/>
                <w:szCs w:val="24"/>
              </w:rPr>
              <w:t>档案所在单位</w:t>
            </w:r>
          </w:p>
        </w:tc>
        <w:tc>
          <w:tcPr>
            <w:tcW w:w="6622" w:type="dxa"/>
            <w:gridSpan w:val="7"/>
            <w:shd w:val="clear" w:color="auto" w:fill="auto"/>
            <w:vAlign w:val="center"/>
          </w:tcPr>
          <w:p>
            <w:pPr>
              <w:jc w:val="center"/>
              <w:rPr>
                <w:rFonts w:hint="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7" w:hRule="atLeast"/>
        </w:trPr>
        <w:tc>
          <w:tcPr>
            <w:tcW w:w="8522" w:type="dxa"/>
            <w:gridSpan w:val="10"/>
            <w:shd w:val="clear" w:color="auto" w:fill="auto"/>
            <w:vAlign w:val="center"/>
          </w:tcPr>
          <w:p>
            <w:pPr>
              <w:jc w:val="center"/>
              <w:rPr>
                <w:sz w:val="24"/>
                <w:szCs w:val="24"/>
              </w:rPr>
            </w:pPr>
            <w:r>
              <w:rPr>
                <w:rFonts w:hint="eastAsia"/>
                <w:sz w:val="24"/>
                <w:szCs w:val="24"/>
              </w:rPr>
              <w:t>政治思想和工作学习等的现实表现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69" w:hRule="atLeast"/>
        </w:trPr>
        <w:tc>
          <w:tcPr>
            <w:tcW w:w="8522" w:type="dxa"/>
            <w:gridSpan w:val="10"/>
            <w:shd w:val="clear" w:color="auto" w:fill="auto"/>
          </w:tcPr>
          <w:p/>
        </w:tc>
      </w:tr>
    </w:tbl>
    <w:p/>
    <w:tbl>
      <w:tblPr>
        <w:tblStyle w:val="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8522" w:type="dxa"/>
            <w:shd w:val="clear" w:color="auto" w:fill="auto"/>
            <w:vAlign w:val="center"/>
          </w:tcPr>
          <w:p>
            <w:pPr>
              <w:jc w:val="center"/>
              <w:rPr>
                <w:sz w:val="24"/>
                <w:szCs w:val="24"/>
              </w:rPr>
            </w:pPr>
            <w:r>
              <w:rPr>
                <w:rFonts w:hint="eastAsia"/>
                <w:sz w:val="24"/>
                <w:szCs w:val="24"/>
              </w:rPr>
              <w:t>道德品质和生活作风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6" w:hRule="atLeast"/>
        </w:trPr>
        <w:tc>
          <w:tcPr>
            <w:tcW w:w="8522" w:type="dxa"/>
            <w:shd w:val="clear" w:color="auto" w:fill="auto"/>
          </w:tcPr>
          <w:p>
            <w:pP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8522" w:type="dxa"/>
            <w:shd w:val="clear" w:color="auto" w:fill="auto"/>
            <w:vAlign w:val="center"/>
          </w:tcPr>
          <w:p>
            <w:pPr>
              <w:jc w:val="center"/>
              <w:rPr>
                <w:sz w:val="24"/>
                <w:szCs w:val="24"/>
              </w:rPr>
            </w:pPr>
            <w:r>
              <w:rPr>
                <w:rFonts w:hint="eastAsia"/>
                <w:sz w:val="24"/>
                <w:szCs w:val="24"/>
              </w:rPr>
              <w:t>组 织 意 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5" w:hRule="atLeast"/>
        </w:trPr>
        <w:tc>
          <w:tcPr>
            <w:tcW w:w="8522" w:type="dxa"/>
            <w:shd w:val="clear" w:color="auto" w:fill="auto"/>
            <w:vAlign w:val="bottom"/>
          </w:tcPr>
          <w:p>
            <w:pPr>
              <w:wordWrap w:val="0"/>
              <w:spacing w:after="156" w:afterLines="50"/>
              <w:jc w:val="right"/>
              <w:rPr>
                <w:sz w:val="24"/>
                <w:szCs w:val="24"/>
              </w:rPr>
            </w:pPr>
            <w:r>
              <w:rPr>
                <w:rFonts w:hint="eastAsia"/>
                <w:sz w:val="24"/>
                <w:szCs w:val="24"/>
              </w:rPr>
              <w:t>年       月       日</w:t>
            </w:r>
          </w:p>
        </w:tc>
      </w:tr>
    </w:tbl>
    <w:p>
      <w:pPr>
        <w:jc w:val="right"/>
      </w:pPr>
      <w:r>
        <w:rPr>
          <w:rFonts w:hint="eastAsia"/>
          <w:lang w:eastAsia="zh-CN"/>
        </w:rPr>
        <w:t>中共</w:t>
      </w:r>
      <w:r>
        <w:rPr>
          <w:rFonts w:hint="eastAsia"/>
        </w:rPr>
        <w:t>四川省委党校研究生部制</w:t>
      </w:r>
    </w:p>
    <w:p>
      <w:pPr>
        <w:tabs>
          <w:tab w:val="left" w:pos="0"/>
        </w:tabs>
        <w:ind w:firstLine="180" w:firstLineChars="100"/>
        <w:rPr>
          <w:rFonts w:hint="eastAsia" w:asciiTheme="minorEastAsia" w:hAnsiTheme="minorEastAsia" w:eastAsiaTheme="minorEastAsia" w:cstheme="minorEastAsia"/>
          <w:sz w:val="18"/>
          <w:szCs w:val="18"/>
          <w:lang w:eastAsia="zh-CN"/>
        </w:rPr>
      </w:pPr>
      <w:r>
        <w:rPr>
          <w:rFonts w:hint="eastAsia" w:asciiTheme="minorEastAsia" w:hAnsiTheme="minorEastAsia" w:eastAsiaTheme="minorEastAsia" w:cstheme="minorEastAsia"/>
          <w:sz w:val="18"/>
          <w:szCs w:val="18"/>
          <w:lang w:eastAsia="zh-CN"/>
        </w:rPr>
        <w:t>注：</w:t>
      </w:r>
      <w:r>
        <w:rPr>
          <w:rFonts w:hint="eastAsia" w:asciiTheme="minorEastAsia" w:hAnsiTheme="minorEastAsia" w:eastAsiaTheme="minorEastAsia" w:cstheme="minorEastAsia"/>
          <w:sz w:val="18"/>
          <w:szCs w:val="18"/>
          <w:lang w:val="en-US" w:eastAsia="zh-CN"/>
        </w:rPr>
        <w:t>1.</w:t>
      </w:r>
      <w:r>
        <w:rPr>
          <w:rFonts w:hint="eastAsia" w:asciiTheme="minorEastAsia" w:hAnsiTheme="minorEastAsia" w:eastAsiaTheme="minorEastAsia" w:cstheme="minorEastAsia"/>
          <w:sz w:val="18"/>
          <w:szCs w:val="18"/>
          <w:lang w:eastAsia="zh-CN"/>
        </w:rPr>
        <w:t>“组织意见”栏，属应届考生的，由考生所在学校的院（系）党组织填写并加盖印章；属非应届考生的，由考生档案所在单位或组织关系所在单位或户口所在地社区等相关单位填写并加盖印章。</w:t>
      </w:r>
    </w:p>
    <w:p>
      <w:pPr>
        <w:tabs>
          <w:tab w:val="left" w:pos="0"/>
        </w:tabs>
        <w:ind w:firstLine="540" w:firstLineChars="300"/>
        <w:rPr>
          <w:rFonts w:hint="eastAsia" w:asciiTheme="minorEastAsia" w:hAnsiTheme="minorEastAsia" w:eastAsiaTheme="minorEastAsia" w:cstheme="minorEastAsia"/>
          <w:sz w:val="18"/>
          <w:szCs w:val="18"/>
          <w:lang w:val="en-US" w:eastAsia="zh-CN"/>
        </w:rPr>
      </w:pPr>
      <w:r>
        <w:rPr>
          <w:rFonts w:hint="eastAsia" w:asciiTheme="minorEastAsia" w:hAnsiTheme="minorEastAsia" w:eastAsiaTheme="minorEastAsia" w:cstheme="minorEastAsia"/>
          <w:sz w:val="18"/>
          <w:szCs w:val="18"/>
          <w:lang w:val="en-US" w:eastAsia="zh-CN"/>
        </w:rPr>
        <w:t>2..</w:t>
      </w:r>
      <w:r>
        <w:rPr>
          <w:rFonts w:hint="eastAsia" w:asciiTheme="minorEastAsia" w:hAnsiTheme="minorEastAsia" w:eastAsiaTheme="minorEastAsia" w:cstheme="minorEastAsia"/>
          <w:sz w:val="18"/>
          <w:szCs w:val="18"/>
          <w:lang w:val="en-US" w:eastAsia="zh-CN"/>
        </w:rPr>
        <w:t>此表一式一份，正反双面打印。</w:t>
      </w:r>
    </w:p>
    <w:p>
      <w:pPr>
        <w:tabs>
          <w:tab w:val="left" w:pos="0"/>
        </w:tabs>
        <w:ind w:firstLine="180" w:firstLineChars="100"/>
        <w:rPr>
          <w:rFonts w:hint="eastAsia" w:asciiTheme="minorEastAsia" w:hAnsiTheme="minorEastAsia" w:eastAsiaTheme="minorEastAsia" w:cstheme="minorEastAsia"/>
          <w:sz w:val="18"/>
          <w:szCs w:val="18"/>
        </w:rPr>
      </w:pP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NjOTg0MDZjZWNkNWRhNWYxZmZhMjc4MzY4Y2FjNWIifQ=="/>
  </w:docVars>
  <w:rsids>
    <w:rsidRoot w:val="6CBC0F68"/>
    <w:rsid w:val="54F72DCB"/>
    <w:rsid w:val="6CBC0F68"/>
    <w:rsid w:val="DBF74754"/>
    <w:rsid w:val="F5DB1A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Office_11.8.2.1128_F1E327BC-269C-435d-A152-05C5408002CA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2023-03-25T08:19:00Z</dcterms:created>
  <dc:creator>阿佟哥!</dc:creator>
  <cp:lastModifiedBy>LiXiangYu</cp:lastModifiedBy>
  <dcterms:modified xsi:type="dcterms:W3CDTF">2024-03-22T22:37:26Z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2052-11.8.2.1128</vt:lpwstr>
  </property>
  <property fmtid="{D5CDD505-2E9C-101B-9397-08002B2CF9AE}" pid="3" name="ICV">
    <vt:lpwstr>8895129F9B4447AC840EF3ECCB8B7D37</vt:lpwstr>
  </property>
</Properties>
</file>